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E9" w:rsidRPr="00B419E9" w:rsidRDefault="00B419E9" w:rsidP="00B419E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aps/>
          <w:color w:val="1E1E1E"/>
          <w:sz w:val="32"/>
          <w:szCs w:val="32"/>
          <w:lang w:eastAsia="en-GB"/>
        </w:rPr>
      </w:pPr>
      <w:r w:rsidRPr="00B419E9">
        <w:rPr>
          <w:rFonts w:ascii="Arial" w:eastAsia="Times New Roman" w:hAnsi="Arial" w:cs="Arial"/>
          <w:b/>
          <w:bCs/>
          <w:caps/>
          <w:color w:val="1E1E1E"/>
          <w:sz w:val="32"/>
          <w:szCs w:val="32"/>
          <w:lang w:eastAsia="en-GB"/>
        </w:rPr>
        <w:t>DL_POLY'S 25</w:t>
      </w:r>
      <w:r w:rsidRPr="00B419E9">
        <w:rPr>
          <w:rFonts w:ascii="Arial" w:eastAsia="Times New Roman" w:hAnsi="Arial" w:cs="Arial"/>
          <w:b/>
          <w:bCs/>
          <w:caps/>
          <w:color w:val="1E1E1E"/>
          <w:sz w:val="24"/>
          <w:szCs w:val="24"/>
          <w:vertAlign w:val="superscript"/>
          <w:lang w:eastAsia="en-GB"/>
        </w:rPr>
        <w:t>TH</w:t>
      </w:r>
      <w:r w:rsidRPr="00B419E9">
        <w:rPr>
          <w:rFonts w:ascii="Arial" w:eastAsia="Times New Roman" w:hAnsi="Arial" w:cs="Arial"/>
          <w:b/>
          <w:bCs/>
          <w:caps/>
          <w:color w:val="1E1E1E"/>
          <w:sz w:val="32"/>
          <w:szCs w:val="32"/>
          <w:lang w:eastAsia="en-GB"/>
        </w:rPr>
        <w:t> ANNIVERSARY SPECIAL MEETING</w:t>
      </w:r>
    </w:p>
    <w:p w:rsid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b/>
          <w:bCs/>
          <w:color w:val="1E1E1E"/>
          <w:sz w:val="23"/>
          <w:szCs w:val="23"/>
          <w:lang w:eastAsia="en-GB"/>
        </w:rPr>
        <w:t>Venue</w:t>
      </w: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: Chicheley Hall, Chicheley Road, Newport </w:t>
      </w:r>
      <w:proofErr w:type="spellStart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Pagnell</w:t>
      </w:r>
      <w:proofErr w:type="spellEnd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MK16 9JJ (</w:t>
      </w:r>
      <w:hyperlink r:id="rId5" w:history="1">
        <w:r w:rsidRPr="00B419E9">
          <w:rPr>
            <w:rFonts w:ascii="Arial" w:eastAsia="Times New Roman" w:hAnsi="Arial" w:cs="Arial"/>
            <w:color w:val="3B6000"/>
            <w:sz w:val="23"/>
            <w:szCs w:val="23"/>
            <w:lang w:eastAsia="en-GB"/>
          </w:rPr>
          <w:t>details</w:t>
        </w:r>
      </w:hyperlink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).</w:t>
      </w: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b/>
          <w:bCs/>
          <w:color w:val="1E1E1E"/>
          <w:sz w:val="23"/>
          <w:szCs w:val="23"/>
          <w:lang w:eastAsia="en-GB"/>
        </w:rPr>
        <w:t>Date</w:t>
      </w: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: 3</w:t>
      </w:r>
      <w:r w:rsidRPr="00B419E9">
        <w:rPr>
          <w:rFonts w:ascii="Arial" w:eastAsia="Times New Roman" w:hAnsi="Arial" w:cs="Arial"/>
          <w:color w:val="1E1E1E"/>
          <w:sz w:val="17"/>
          <w:szCs w:val="17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N</w:t>
      </w: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ovember 2017</w:t>
      </w:r>
    </w:p>
    <w:p w:rsid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</w:p>
    <w:p w:rsidR="00B419E9" w:rsidRPr="00B419E9" w:rsidRDefault="00FD71FE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hyperlink r:id="rId6" w:history="1">
        <w:r w:rsidR="00B419E9" w:rsidRPr="00B419E9">
          <w:rPr>
            <w:rFonts w:ascii="Arial" w:eastAsia="Times New Roman" w:hAnsi="Arial" w:cs="Arial"/>
            <w:color w:val="3B6000"/>
            <w:sz w:val="23"/>
            <w:szCs w:val="23"/>
            <w:lang w:eastAsia="en-GB"/>
          </w:rPr>
          <w:t>REGISTRATION</w:t>
        </w:r>
      </w:hyperlink>
    </w:p>
    <w:p w:rsid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You are invited to register and celebrate the DL_POLY project anniversary and its successes with former and current project contributors and stakeholders. </w:t>
      </w:r>
      <w:r w:rsidR="00FD71FE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</w:t>
      </w: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The list of invited speakers is shown below.</w:t>
      </w:r>
    </w:p>
    <w:p w:rsid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</w:p>
    <w:p w:rsidR="00B419E9" w:rsidRDefault="00FD71FE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hyperlink r:id="rId7" w:history="1">
        <w:r w:rsidR="00B419E9" w:rsidRPr="00B419E9">
          <w:rPr>
            <w:rFonts w:ascii="Arial" w:eastAsia="Times New Roman" w:hAnsi="Arial" w:cs="Arial"/>
            <w:color w:val="3B6000"/>
            <w:sz w:val="23"/>
            <w:szCs w:val="23"/>
            <w:lang w:eastAsia="en-GB"/>
          </w:rPr>
          <w:t>Registration</w:t>
        </w:r>
      </w:hyperlink>
      <w:r w:rsid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</w:t>
      </w:r>
      <w:r w:rsidR="00B419E9"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is as a Day Delegate (£40) with options Anniversary Dinner (£40) and Accommodation (£85) on the premises at the Chicheley estate.</w:t>
      </w: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</w:p>
    <w:p w:rsid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b/>
          <w:bCs/>
          <w:color w:val="1E1E1E"/>
          <w:sz w:val="23"/>
          <w:szCs w:val="23"/>
          <w:lang w:eastAsia="en-GB"/>
        </w:rPr>
        <w:t>Molecular Simulation Special Issue</w:t>
      </w: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To celebrate the project anniversary we have organised a Molecular Simulation special issue "DL_POLY: Twenty five years of molecular dynamics evolution".</w:t>
      </w:r>
      <w:r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</w:t>
      </w: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The papers will be refereed and will focus on modelling, methodology or numerical/algorithm/software developments related to or carried out with the help of DL_POLY (or its spinoffs DL_MULTI, DL_MESO_DPD).</w:t>
      </w:r>
      <w:r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</w:t>
      </w: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We are looking for high standard unpublished research as well as new angle reflections and summaries of recently published research (with appropriate citations and acknowledgements to originally published work)</w:t>
      </w:r>
    </w:p>
    <w:p w:rsidR="00B419E9" w:rsidRPr="00B419E9" w:rsidRDefault="00FD71FE" w:rsidP="00B41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hyperlink r:id="rId8" w:history="1">
        <w:r w:rsidR="00B419E9" w:rsidRPr="00B419E9">
          <w:rPr>
            <w:rFonts w:ascii="Arial" w:eastAsia="Times New Roman" w:hAnsi="Arial" w:cs="Arial"/>
            <w:color w:val="3B6000"/>
            <w:sz w:val="23"/>
            <w:szCs w:val="23"/>
            <w:lang w:eastAsia="en-GB"/>
          </w:rPr>
          <w:t>Submission Site</w:t>
        </w:r>
      </w:hyperlink>
    </w:p>
    <w:p w:rsidR="00B419E9" w:rsidRPr="00B419E9" w:rsidRDefault="00FD71FE" w:rsidP="00B41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hyperlink r:id="rId9" w:history="1">
        <w:r w:rsidR="00B419E9" w:rsidRPr="00B419E9">
          <w:rPr>
            <w:rFonts w:ascii="Arial" w:eastAsia="Times New Roman" w:hAnsi="Arial" w:cs="Arial"/>
            <w:color w:val="3B6000"/>
            <w:sz w:val="23"/>
            <w:szCs w:val="23"/>
            <w:lang w:eastAsia="en-GB"/>
          </w:rPr>
          <w:t>Information for authors</w:t>
        </w:r>
      </w:hyperlink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The submission deadline is at the</w:t>
      </w:r>
      <w:r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</w:t>
      </w:r>
      <w:r w:rsidRPr="00B419E9">
        <w:rPr>
          <w:rFonts w:ascii="Arial" w:eastAsia="Times New Roman" w:hAnsi="Arial" w:cs="Arial"/>
          <w:b/>
          <w:bCs/>
          <w:color w:val="1E1E1E"/>
          <w:sz w:val="23"/>
          <w:szCs w:val="23"/>
          <w:lang w:eastAsia="en-GB"/>
        </w:rPr>
        <w:t>end of November 2017</w:t>
      </w: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.</w:t>
      </w:r>
    </w:p>
    <w:p w:rsid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</w:p>
    <w:p w:rsid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If you have any further questions about the conference please do get in touch with Simone </w:t>
      </w:r>
      <w:proofErr w:type="spellStart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Breckell</w:t>
      </w:r>
      <w:proofErr w:type="spellEnd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at Bristol,</w:t>
      </w:r>
      <w:r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</w:t>
      </w:r>
      <w:hyperlink r:id="rId10" w:history="1">
        <w:r w:rsidRPr="00B419E9">
          <w:rPr>
            <w:rFonts w:ascii="Arial" w:eastAsia="Times New Roman" w:hAnsi="Arial" w:cs="Arial"/>
            <w:color w:val="3B6000"/>
            <w:sz w:val="23"/>
            <w:szCs w:val="23"/>
            <w:lang w:eastAsia="en-GB"/>
          </w:rPr>
          <w:t>simone.breckell@bristol.ac.uk</w:t>
        </w:r>
      </w:hyperlink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.</w:t>
      </w: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</w:p>
    <w:p w:rsidR="00B419E9" w:rsidRPr="00B419E9" w:rsidRDefault="00FD71FE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hyperlink r:id="rId11" w:history="1">
        <w:r w:rsidR="00B419E9" w:rsidRPr="00B419E9">
          <w:rPr>
            <w:rFonts w:ascii="Arial" w:eastAsia="Times New Roman" w:hAnsi="Arial" w:cs="Arial"/>
            <w:color w:val="3B6000"/>
            <w:sz w:val="23"/>
            <w:szCs w:val="23"/>
            <w:lang w:eastAsia="en-GB"/>
          </w:rPr>
          <w:t>REGISTRATION</w:t>
        </w:r>
      </w:hyperlink>
    </w:p>
    <w:p w:rsidR="00B419E9" w:rsidRPr="00B419E9" w:rsidRDefault="00B419E9" w:rsidP="00B419E9">
      <w:pPr>
        <w:shd w:val="clear" w:color="auto" w:fill="FFFFFF"/>
        <w:spacing w:before="300" w:after="150" w:line="240" w:lineRule="auto"/>
        <w:outlineLvl w:val="3"/>
        <w:rPr>
          <w:rFonts w:ascii="Arial" w:eastAsia="Times New Roman" w:hAnsi="Arial" w:cs="Arial"/>
          <w:b/>
          <w:bCs/>
          <w:caps/>
          <w:color w:val="1E1E1E"/>
          <w:sz w:val="29"/>
          <w:szCs w:val="29"/>
          <w:lang w:eastAsia="en-GB"/>
        </w:rPr>
      </w:pPr>
      <w:r w:rsidRPr="00B419E9">
        <w:rPr>
          <w:rFonts w:ascii="Arial" w:eastAsia="Times New Roman" w:hAnsi="Arial" w:cs="Arial"/>
          <w:b/>
          <w:bCs/>
          <w:i/>
          <w:iCs/>
          <w:caps/>
          <w:color w:val="1E1E1E"/>
          <w:sz w:val="29"/>
          <w:szCs w:val="29"/>
          <w:lang w:eastAsia="en-GB"/>
        </w:rPr>
        <w:t>PROVISIONAL PROGRAMME</w:t>
      </w: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b/>
          <w:bCs/>
          <w:color w:val="1E1E1E"/>
          <w:sz w:val="23"/>
          <w:szCs w:val="23"/>
          <w:lang w:eastAsia="en-GB"/>
        </w:rPr>
        <w:t>3 November 2017</w:t>
      </w:r>
    </w:p>
    <w:p w:rsid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08.30-09.00 Registration with Tea/Coffee</w:t>
      </w: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09.00-09.05 Official opening (Ilian Todorov)</w:t>
      </w:r>
    </w:p>
    <w:p w:rsid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E1E"/>
          <w:sz w:val="23"/>
          <w:szCs w:val="23"/>
          <w:lang w:eastAsia="en-GB"/>
        </w:rPr>
      </w:pP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b/>
          <w:bCs/>
          <w:color w:val="1E1E1E"/>
          <w:sz w:val="23"/>
          <w:szCs w:val="23"/>
          <w:lang w:eastAsia="en-GB"/>
        </w:rPr>
        <w:t>Chair: Ilian Todorov</w:t>
      </w: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09.05-09.35 </w:t>
      </w:r>
      <w:proofErr w:type="spellStart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Prof.</w:t>
      </w:r>
      <w:proofErr w:type="spellEnd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Martin Dove (QMUL)</w:t>
      </w: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09.40-10.10 </w:t>
      </w:r>
      <w:proofErr w:type="spellStart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Dr.</w:t>
      </w:r>
      <w:proofErr w:type="spellEnd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Patrice </w:t>
      </w:r>
      <w:proofErr w:type="spellStart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Bordat</w:t>
      </w:r>
      <w:proofErr w:type="spellEnd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(University of Pau)</w:t>
      </w:r>
    </w:p>
    <w:p w:rsid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10.15-10.35 </w:t>
      </w:r>
      <w:r w:rsidRPr="00B419E9">
        <w:rPr>
          <w:rFonts w:ascii="Arial" w:eastAsia="Times New Roman" w:hAnsi="Arial" w:cs="Arial"/>
          <w:i/>
          <w:color w:val="1E1E1E"/>
          <w:sz w:val="23"/>
          <w:szCs w:val="23"/>
          <w:lang w:eastAsia="en-GB"/>
        </w:rPr>
        <w:t>Tea/Coffee Break</w:t>
      </w:r>
    </w:p>
    <w:p w:rsid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E1E"/>
          <w:sz w:val="23"/>
          <w:szCs w:val="23"/>
          <w:lang w:eastAsia="en-GB"/>
        </w:rPr>
      </w:pP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b/>
          <w:bCs/>
          <w:color w:val="1E1E1E"/>
          <w:sz w:val="23"/>
          <w:szCs w:val="23"/>
          <w:lang w:eastAsia="en-GB"/>
        </w:rPr>
        <w:t>Chair: Tim Forester</w:t>
      </w: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10.40-11.10 </w:t>
      </w:r>
      <w:proofErr w:type="spellStart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Prof.</w:t>
      </w:r>
      <w:proofErr w:type="spellEnd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John Harding (University of Sheffield)</w:t>
      </w: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11.15-11.45 </w:t>
      </w:r>
      <w:proofErr w:type="spellStart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Dr.</w:t>
      </w:r>
      <w:proofErr w:type="spellEnd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Simone Melchionna (ISC-CNR)</w:t>
      </w: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11.50-12.20 </w:t>
      </w:r>
      <w:proofErr w:type="spellStart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Prof.</w:t>
      </w:r>
      <w:proofErr w:type="spellEnd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Richard </w:t>
      </w:r>
      <w:proofErr w:type="spellStart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Catlow</w:t>
      </w:r>
      <w:proofErr w:type="spellEnd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(UCL/University of Cardiff)</w:t>
      </w:r>
    </w:p>
    <w:p w:rsid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lastRenderedPageBreak/>
        <w:t xml:space="preserve">12.25-13.25 </w:t>
      </w:r>
      <w:r w:rsidRPr="00B419E9">
        <w:rPr>
          <w:rFonts w:ascii="Arial" w:eastAsia="Times New Roman" w:hAnsi="Arial" w:cs="Arial"/>
          <w:i/>
          <w:color w:val="1E1E1E"/>
          <w:sz w:val="23"/>
          <w:szCs w:val="23"/>
          <w:lang w:eastAsia="en-GB"/>
        </w:rPr>
        <w:t>Lunch</w:t>
      </w:r>
    </w:p>
    <w:p w:rsid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E1E"/>
          <w:sz w:val="23"/>
          <w:szCs w:val="23"/>
          <w:lang w:eastAsia="en-GB"/>
        </w:rPr>
      </w:pP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b/>
          <w:bCs/>
          <w:color w:val="1E1E1E"/>
          <w:sz w:val="23"/>
          <w:szCs w:val="23"/>
          <w:lang w:eastAsia="en-GB"/>
        </w:rPr>
        <w:t>Chair: Maurice Leslie</w:t>
      </w: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13.30-14.00 </w:t>
      </w:r>
      <w:proofErr w:type="spellStart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Dr.</w:t>
      </w:r>
      <w:proofErr w:type="spellEnd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</w:t>
      </w:r>
      <w:proofErr w:type="spellStart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Kostya</w:t>
      </w:r>
      <w:proofErr w:type="spellEnd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</w:t>
      </w:r>
      <w:proofErr w:type="spellStart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Trachenko</w:t>
      </w:r>
      <w:proofErr w:type="spellEnd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(QMUL)</w:t>
      </w: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14.05-14.35 </w:t>
      </w:r>
      <w:proofErr w:type="spellStart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Dr.</w:t>
      </w:r>
      <w:proofErr w:type="spellEnd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P.-L. Chau (</w:t>
      </w:r>
      <w:proofErr w:type="spellStart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Institut</w:t>
      </w:r>
      <w:proofErr w:type="spellEnd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Pasteur)</w:t>
      </w: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14.40-15.10 </w:t>
      </w:r>
      <w:proofErr w:type="spellStart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Dr.</w:t>
      </w:r>
      <w:proofErr w:type="spellEnd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David Quigley (University of Warwick)</w:t>
      </w:r>
    </w:p>
    <w:p w:rsid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15.10-15.30 </w:t>
      </w:r>
      <w:r w:rsidRPr="00B419E9">
        <w:rPr>
          <w:rFonts w:ascii="Arial" w:eastAsia="Times New Roman" w:hAnsi="Arial" w:cs="Arial"/>
          <w:i/>
          <w:color w:val="1E1E1E"/>
          <w:sz w:val="23"/>
          <w:szCs w:val="23"/>
          <w:lang w:eastAsia="en-GB"/>
        </w:rPr>
        <w:t>Tea/Coffee Break</w:t>
      </w:r>
    </w:p>
    <w:p w:rsid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E1E"/>
          <w:sz w:val="23"/>
          <w:szCs w:val="23"/>
          <w:lang w:eastAsia="en-GB"/>
        </w:rPr>
      </w:pP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b/>
          <w:bCs/>
          <w:color w:val="1E1E1E"/>
          <w:sz w:val="23"/>
          <w:szCs w:val="23"/>
          <w:lang w:eastAsia="en-GB"/>
        </w:rPr>
        <w:t>Chair: Neil Allan</w:t>
      </w: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15.35-16.05 </w:t>
      </w:r>
      <w:proofErr w:type="spellStart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Prof.</w:t>
      </w:r>
      <w:proofErr w:type="spellEnd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Steve Parker (University of Bath)</w:t>
      </w: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16.10-16.40 </w:t>
      </w:r>
      <w:proofErr w:type="spellStart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Prof.</w:t>
      </w:r>
      <w:proofErr w:type="spellEnd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Martyn Guest (University of Cardiff)</w:t>
      </w: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16.45-17.25 Closing Remarks by </w:t>
      </w:r>
      <w:proofErr w:type="spellStart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Prof.</w:t>
      </w:r>
      <w:proofErr w:type="spellEnd"/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 William Smith</w:t>
      </w:r>
    </w:p>
    <w:p w:rsid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</w:p>
    <w:p w:rsidR="00B419E9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 xml:space="preserve">17.30-19.00 </w:t>
      </w:r>
      <w:r w:rsidRPr="00B419E9">
        <w:rPr>
          <w:rFonts w:ascii="Arial" w:eastAsia="Times New Roman" w:hAnsi="Arial" w:cs="Arial"/>
          <w:i/>
          <w:color w:val="1E1E1E"/>
          <w:sz w:val="23"/>
          <w:szCs w:val="23"/>
          <w:lang w:eastAsia="en-GB"/>
        </w:rPr>
        <w:t>Free time to explore the site</w:t>
      </w:r>
    </w:p>
    <w:p w:rsid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</w:p>
    <w:p w:rsidR="00442E38" w:rsidRPr="00B419E9" w:rsidRDefault="00B419E9" w:rsidP="00B41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n-GB"/>
        </w:rPr>
      </w:pPr>
      <w:r w:rsidRPr="00B419E9">
        <w:rPr>
          <w:rFonts w:ascii="Arial" w:eastAsia="Times New Roman" w:hAnsi="Arial" w:cs="Arial"/>
          <w:color w:val="1E1E1E"/>
          <w:sz w:val="23"/>
          <w:szCs w:val="23"/>
          <w:lang w:eastAsia="en-GB"/>
        </w:rPr>
        <w:t>19.00 Official Dinner</w:t>
      </w:r>
      <w:bookmarkStart w:id="0" w:name="_GoBack"/>
      <w:bookmarkEnd w:id="0"/>
    </w:p>
    <w:sectPr w:rsidR="00442E38" w:rsidRPr="00B41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9DD"/>
    <w:multiLevelType w:val="multilevel"/>
    <w:tmpl w:val="3DC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24"/>
    <w:rsid w:val="00251F13"/>
    <w:rsid w:val="0035660E"/>
    <w:rsid w:val="00A15B95"/>
    <w:rsid w:val="00B419E9"/>
    <w:rsid w:val="00EC2724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52E0"/>
  <w15:chartTrackingRefBased/>
  <w15:docId w15:val="{5F029E9A-B737-406A-AB22-72F635C7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1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419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19E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419E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4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419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19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19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.manuscriptcentral.com/jenm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op.bris.ac.uk/conferences-and-events/faculty-of-science/chemistry/conferences-chemistry/dlpolys-25th-annivers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p.bris.ac.uk/conferences-and-events/faculty-of-science/chemistry/conferences-chemistry/dlpolys-25th-anniversary" TargetMode="External"/><Relationship Id="rId11" Type="http://schemas.openxmlformats.org/officeDocument/2006/relationships/hyperlink" Target="http://shop.bris.ac.uk/conferences-and-events/faculty-of-science/chemistry/conferences-chemistry/dlpolys-25th-anniversary" TargetMode="External"/><Relationship Id="rId5" Type="http://schemas.openxmlformats.org/officeDocument/2006/relationships/hyperlink" Target="https://royalsociety.org/about-us/contact-us/chicheley-hall-buckinghamshire/" TargetMode="External"/><Relationship Id="rId10" Type="http://schemas.openxmlformats.org/officeDocument/2006/relationships/hyperlink" Target="mailto:simone.breckell@bristo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/toc/gmos20/cur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and Technology Facilities Council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 Todorov</dc:creator>
  <cp:keywords/>
  <dc:description/>
  <cp:lastModifiedBy>Ilian Todorov</cp:lastModifiedBy>
  <cp:revision>3</cp:revision>
  <dcterms:created xsi:type="dcterms:W3CDTF">2017-06-30T12:55:00Z</dcterms:created>
  <dcterms:modified xsi:type="dcterms:W3CDTF">2017-07-03T10:33:00Z</dcterms:modified>
</cp:coreProperties>
</file>